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64" w:rsidRDefault="00B7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C5590" w:rsidRPr="006C55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590" w:rsidRPr="006C5590">
        <w:rPr>
          <w:rFonts w:ascii="Times New Roman" w:hAnsi="Times New Roman" w:cs="Times New Roman"/>
          <w:sz w:val="28"/>
          <w:szCs w:val="28"/>
        </w:rPr>
        <w:t>Выступления на научно</w:t>
      </w:r>
      <w:r w:rsidR="006C5590">
        <w:rPr>
          <w:rFonts w:ascii="Times New Roman" w:hAnsi="Times New Roman" w:cs="Times New Roman"/>
          <w:sz w:val="28"/>
          <w:szCs w:val="28"/>
        </w:rPr>
        <w:t xml:space="preserve"> </w:t>
      </w:r>
      <w:r w:rsidR="006C5590" w:rsidRPr="006C5590">
        <w:rPr>
          <w:rFonts w:ascii="Times New Roman" w:hAnsi="Times New Roman" w:cs="Times New Roman"/>
          <w:sz w:val="28"/>
          <w:szCs w:val="28"/>
        </w:rPr>
        <w:t>- практических конференциях, педагогических чтениях, фестивалях, форумах; руководство секцией</w:t>
      </w:r>
      <w:r w:rsidR="0017431D">
        <w:rPr>
          <w:rFonts w:ascii="Times New Roman" w:hAnsi="Times New Roman" w:cs="Times New Roman"/>
          <w:sz w:val="28"/>
          <w:szCs w:val="28"/>
        </w:rPr>
        <w:t>:</w:t>
      </w:r>
    </w:p>
    <w:p w:rsidR="0017431D" w:rsidRDefault="0017431D" w:rsidP="001743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71"/>
        <w:gridCol w:w="1947"/>
        <w:gridCol w:w="831"/>
        <w:gridCol w:w="3735"/>
        <w:gridCol w:w="2238"/>
      </w:tblGrid>
      <w:tr w:rsidR="00CC75E8" w:rsidTr="005E1576">
        <w:tc>
          <w:tcPr>
            <w:tcW w:w="571" w:type="dxa"/>
          </w:tcPr>
          <w:p w:rsidR="005E1576" w:rsidRDefault="005E1576" w:rsidP="00174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47" w:type="dxa"/>
          </w:tcPr>
          <w:p w:rsidR="005E1576" w:rsidRDefault="005E1576" w:rsidP="00174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831" w:type="dxa"/>
          </w:tcPr>
          <w:p w:rsidR="005E1576" w:rsidRDefault="005E1576" w:rsidP="00174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735" w:type="dxa"/>
          </w:tcPr>
          <w:p w:rsidR="005E1576" w:rsidRDefault="005E1576" w:rsidP="00174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238" w:type="dxa"/>
          </w:tcPr>
          <w:p w:rsidR="005E1576" w:rsidRDefault="005E1576" w:rsidP="00174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75E8" w:rsidTr="005E1576">
        <w:tc>
          <w:tcPr>
            <w:tcW w:w="57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7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3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35" w:type="dxa"/>
          </w:tcPr>
          <w:p w:rsidR="00B73891" w:rsidRPr="00B73891" w:rsidRDefault="00AD15FC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чтение методических работ в МБУ ДО ДШИ с. Сукпак</w:t>
            </w:r>
          </w:p>
        </w:tc>
        <w:tc>
          <w:tcPr>
            <w:tcW w:w="2238" w:type="dxa"/>
          </w:tcPr>
          <w:p w:rsidR="00CC75E8" w:rsidRDefault="00CC75E8" w:rsidP="00CC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тему:</w:t>
            </w:r>
          </w:p>
          <w:p w:rsidR="00B73891" w:rsidRPr="00B73891" w:rsidRDefault="002F5BC6" w:rsidP="00CC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75E8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самодеятельного русского народного оркестра в детской школе искусств»</w:t>
            </w:r>
          </w:p>
        </w:tc>
      </w:tr>
      <w:tr w:rsidR="00CC75E8" w:rsidTr="005E1576">
        <w:tc>
          <w:tcPr>
            <w:tcW w:w="57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7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3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735" w:type="dxa"/>
          </w:tcPr>
          <w:p w:rsidR="00B73891" w:rsidRPr="00B73891" w:rsidRDefault="00AD15FC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чтение методических работ в МБУ ДО ДШИ с. Сукпак</w:t>
            </w:r>
          </w:p>
        </w:tc>
        <w:tc>
          <w:tcPr>
            <w:tcW w:w="2238" w:type="dxa"/>
          </w:tcPr>
          <w:p w:rsidR="00CC75E8" w:rsidRDefault="002F5BC6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тему: </w:t>
            </w:r>
          </w:p>
          <w:p w:rsidR="00B73891" w:rsidRPr="00B73891" w:rsidRDefault="00B12165" w:rsidP="00B12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«Постановка игрового аппарата»</w:t>
            </w:r>
          </w:p>
        </w:tc>
      </w:tr>
      <w:tr w:rsidR="00CC75E8" w:rsidTr="005E1576">
        <w:tc>
          <w:tcPr>
            <w:tcW w:w="57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31" w:type="dxa"/>
          </w:tcPr>
          <w:p w:rsidR="00B73891" w:rsidRPr="00B73891" w:rsidRDefault="00B73891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89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735" w:type="dxa"/>
          </w:tcPr>
          <w:p w:rsidR="00B73891" w:rsidRPr="00B73891" w:rsidRDefault="00AD15FC" w:rsidP="00B73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чтение методических работ в МБУ ДО ДШИ с. Сукпак</w:t>
            </w:r>
          </w:p>
        </w:tc>
        <w:tc>
          <w:tcPr>
            <w:tcW w:w="2238" w:type="dxa"/>
          </w:tcPr>
          <w:p w:rsidR="00B73891" w:rsidRDefault="002F5BC6" w:rsidP="00CC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тему: </w:t>
            </w:r>
          </w:p>
          <w:p w:rsidR="00CC75E8" w:rsidRPr="00B73891" w:rsidRDefault="00CC75E8" w:rsidP="00CC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произведений </w:t>
            </w:r>
            <w:r w:rsidR="00B12165">
              <w:rPr>
                <w:rFonts w:ascii="Times New Roman" w:hAnsi="Times New Roman" w:cs="Times New Roman"/>
                <w:sz w:val="24"/>
                <w:szCs w:val="24"/>
              </w:rPr>
              <w:t>для оркестра и ансамбля. Часть 1</w:t>
            </w:r>
          </w:p>
        </w:tc>
      </w:tr>
      <w:tr w:rsidR="00CC75E8" w:rsidTr="005E1576">
        <w:tc>
          <w:tcPr>
            <w:tcW w:w="571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7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1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31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735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 научно-практическая конференция </w:t>
            </w:r>
            <w:r w:rsidR="00B73891">
              <w:rPr>
                <w:rFonts w:ascii="Times New Roman" w:hAnsi="Times New Roman" w:cs="Times New Roman"/>
                <w:sz w:val="24"/>
                <w:szCs w:val="24"/>
              </w:rPr>
              <w:t>«Детская школа искусств на современном этапе: традиции и новации» преподавателей образовательных учреждений в сфере культуры и искусства Кызылского кожууна Республики Тыва</w:t>
            </w:r>
          </w:p>
        </w:tc>
        <w:tc>
          <w:tcPr>
            <w:tcW w:w="2238" w:type="dxa"/>
          </w:tcPr>
          <w:p w:rsidR="005E1576" w:rsidRPr="00845300" w:rsidRDefault="00B73891" w:rsidP="00CC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Доклад: «</w:t>
            </w:r>
            <w:r w:rsidR="00CC75E8"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 между ГАОУ Аграрный – лицей интернат и МБУ ДО ДШИ с.Сукпак» </w:t>
            </w:r>
          </w:p>
        </w:tc>
      </w:tr>
      <w:tr w:rsidR="00CC75E8" w:rsidRPr="0017431D" w:rsidTr="005E1576">
        <w:tc>
          <w:tcPr>
            <w:tcW w:w="571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31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947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1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31" w:type="dxa"/>
          </w:tcPr>
          <w:p w:rsidR="005E1576" w:rsidRPr="0017431D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31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735" w:type="dxa"/>
          </w:tcPr>
          <w:p w:rsidR="005E1576" w:rsidRPr="0017431D" w:rsidRDefault="005E1576" w:rsidP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743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научно-практическая конференция «Детская школа искусств на современном этапе: традиции и новации» </w:t>
            </w:r>
            <w:r w:rsidR="00B73891">
              <w:rPr>
                <w:rFonts w:ascii="Times New Roman" w:hAnsi="Times New Roman" w:cs="Times New Roman"/>
                <w:sz w:val="24"/>
                <w:szCs w:val="24"/>
              </w:rPr>
              <w:t>преподавателей образовательных учреждений в сфере культуры и искусства Кызылского кожууна Республики Тыва</w:t>
            </w:r>
          </w:p>
        </w:tc>
        <w:tc>
          <w:tcPr>
            <w:tcW w:w="2238" w:type="dxa"/>
          </w:tcPr>
          <w:p w:rsidR="005E1576" w:rsidRPr="005E1576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тему: «Дистанционное обучение в МБУ ДО ДШИ с. Сукпак»</w:t>
            </w:r>
            <w:r w:rsidR="00B1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12165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B12165">
              <w:rPr>
                <w:rFonts w:ascii="Times New Roman" w:hAnsi="Times New Roman" w:cs="Times New Roman"/>
                <w:sz w:val="24"/>
                <w:szCs w:val="24"/>
              </w:rPr>
              <w:t>на примере работы школы)</w:t>
            </w:r>
          </w:p>
        </w:tc>
      </w:tr>
      <w:tr w:rsidR="00CC75E8" w:rsidRPr="0017431D" w:rsidTr="005E1576">
        <w:tc>
          <w:tcPr>
            <w:tcW w:w="571" w:type="dxa"/>
          </w:tcPr>
          <w:p w:rsidR="005E1576" w:rsidRPr="00996C1F" w:rsidRDefault="00C91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7" w:type="dxa"/>
          </w:tcPr>
          <w:p w:rsidR="005E1576" w:rsidRPr="00996C1F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831" w:type="dxa"/>
          </w:tcPr>
          <w:p w:rsidR="005E1576" w:rsidRPr="00996C1F" w:rsidRDefault="00C91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735" w:type="dxa"/>
          </w:tcPr>
          <w:p w:rsidR="005E1576" w:rsidRPr="005E1576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Августовская конференция руководителей, преподавателей образовательных учреждений в сфере культуры и искусства Республики Тыва «Система художественного образования на современном этапе»</w:t>
            </w:r>
          </w:p>
        </w:tc>
        <w:tc>
          <w:tcPr>
            <w:tcW w:w="2238" w:type="dxa"/>
          </w:tcPr>
          <w:p w:rsidR="00C913B6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Доклад:</w:t>
            </w:r>
          </w:p>
          <w:p w:rsidR="005E1576" w:rsidRPr="005E1576" w:rsidRDefault="005E1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3B6">
              <w:rPr>
                <w:rFonts w:ascii="Times New Roman" w:hAnsi="Times New Roman" w:cs="Times New Roman"/>
                <w:sz w:val="24"/>
                <w:szCs w:val="24"/>
              </w:rPr>
              <w:t>«Сетевое взаимодействие между ГАОУ Аграрный – лицей интернат и МБУ ДО ДШИ с.Сукпак»</w:t>
            </w:r>
          </w:p>
        </w:tc>
      </w:tr>
      <w:tr w:rsidR="00C913B6" w:rsidRPr="0017431D" w:rsidTr="005E1576">
        <w:tc>
          <w:tcPr>
            <w:tcW w:w="571" w:type="dxa"/>
          </w:tcPr>
          <w:p w:rsidR="00C913B6" w:rsidRPr="00996C1F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47" w:type="dxa"/>
          </w:tcPr>
          <w:p w:rsidR="00C913B6" w:rsidRPr="00996C1F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31" w:type="dxa"/>
          </w:tcPr>
          <w:p w:rsidR="00C913B6" w:rsidRPr="00996C1F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735" w:type="dxa"/>
          </w:tcPr>
          <w:p w:rsidR="00C913B6" w:rsidRPr="005E1576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Августовская конференция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руководителей, преподавателей образовательных учреждений в сфере культуры и искусства Республики Тыва «Система художественного образования на современном этапе» </w:t>
            </w:r>
          </w:p>
        </w:tc>
        <w:tc>
          <w:tcPr>
            <w:tcW w:w="2238" w:type="dxa"/>
          </w:tcPr>
          <w:p w:rsidR="00C913B6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Выступление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тему:</w:t>
            </w:r>
          </w:p>
          <w:p w:rsidR="00C913B6" w:rsidRDefault="00C913B6" w:rsidP="00D50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Некоторые вопросы и формы электронного обучения в ДШИ с.Сукпак в условиях дистанционного образования» </w:t>
            </w:r>
          </w:p>
        </w:tc>
      </w:tr>
    </w:tbl>
    <w:p w:rsidR="00BA1994" w:rsidRDefault="00BA1994">
      <w:pPr>
        <w:rPr>
          <w:noProof/>
          <w:lang w:eastAsia="ru-RU"/>
        </w:rPr>
      </w:pPr>
    </w:p>
    <w:p w:rsidR="00BA1994" w:rsidRDefault="00BA1994">
      <w:pPr>
        <w:rPr>
          <w:noProof/>
          <w:lang w:eastAsia="ru-RU"/>
        </w:rPr>
      </w:pPr>
    </w:p>
    <w:p w:rsidR="00BA1994" w:rsidRDefault="00BA1994">
      <w:pPr>
        <w:rPr>
          <w:noProof/>
          <w:lang w:eastAsia="ru-RU"/>
        </w:rPr>
      </w:pPr>
    </w:p>
    <w:p w:rsidR="00BA1994" w:rsidRDefault="00BA1994">
      <w:pPr>
        <w:rPr>
          <w:noProof/>
          <w:lang w:eastAsia="ru-RU"/>
        </w:rPr>
      </w:pPr>
    </w:p>
    <w:p w:rsidR="00BA1994" w:rsidRDefault="00BA1994">
      <w:pPr>
        <w:rPr>
          <w:noProof/>
          <w:lang w:eastAsia="ru-RU"/>
        </w:rPr>
      </w:pPr>
    </w:p>
    <w:p w:rsidR="00BA1994" w:rsidRDefault="00BA1994">
      <w:pPr>
        <w:rPr>
          <w:noProof/>
          <w:lang w:eastAsia="ru-RU"/>
        </w:rPr>
      </w:pPr>
    </w:p>
    <w:p w:rsidR="00BA1994" w:rsidRDefault="003C51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F:\аттест\аттест\программ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аттест\программа 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F:\аттест\аттест\программ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\аттест\программа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1" name="Рисунок 11" descr="F:\аттест\аттест\программ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\аттест\программа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 w:rsidRPr="00BA1994">
        <w:rPr>
          <w:noProof/>
          <w:lang w:eastAsia="ru-RU"/>
        </w:rPr>
        <w:lastRenderedPageBreak/>
        <w:drawing>
          <wp:inline distT="0" distB="0" distL="0" distR="0" wp14:anchorId="61DE59EF" wp14:editId="2A2CFF71">
            <wp:extent cx="5940425" cy="8172450"/>
            <wp:effectExtent l="0" t="0" r="3175" b="0"/>
            <wp:docPr id="5" name="Рисунок 5" descr="F:\аттест\сканы\ш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\сканы\ш2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 w:rsidRPr="00BA1994">
        <w:rPr>
          <w:noProof/>
          <w:lang w:eastAsia="ru-RU"/>
        </w:rPr>
        <w:lastRenderedPageBreak/>
        <w:drawing>
          <wp:inline distT="0" distB="0" distL="0" distR="0" wp14:anchorId="24FF7485" wp14:editId="7725CF88">
            <wp:extent cx="5515450" cy="7588250"/>
            <wp:effectExtent l="0" t="0" r="9525" b="0"/>
            <wp:docPr id="6" name="Рисунок 6" descr="F:\аттест\сканы\ш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\сканы\ш1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00" cy="75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 w:rsidRPr="004B1336">
        <w:rPr>
          <w:noProof/>
          <w:lang w:eastAsia="ru-RU"/>
        </w:rPr>
        <w:lastRenderedPageBreak/>
        <w:drawing>
          <wp:inline distT="0" distB="0" distL="0" distR="0" wp14:anchorId="6E4E266B" wp14:editId="4724CB16">
            <wp:extent cx="5940425" cy="8172450"/>
            <wp:effectExtent l="0" t="0" r="3175" b="0"/>
            <wp:docPr id="13" name="Рисунок 13" descr="F:\аттест\сканы\ш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\сканы\ш3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 w:rsidRPr="00BD7999">
        <w:rPr>
          <w:noProof/>
          <w:lang w:eastAsia="ru-RU"/>
        </w:rPr>
        <w:lastRenderedPageBreak/>
        <w:drawing>
          <wp:inline distT="0" distB="0" distL="0" distR="0" wp14:anchorId="4978A34B" wp14:editId="341D5B6C">
            <wp:extent cx="5753914" cy="7916333"/>
            <wp:effectExtent l="0" t="0" r="0" b="8890"/>
            <wp:docPr id="1" name="Рисунок 1" descr="F:\аттест\2.8.доклад справка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2.8.доклад справка 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9" cy="79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</w:p>
    <w:p w:rsidR="003C514B" w:rsidRDefault="003C51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2522"/>
            <wp:effectExtent l="0" t="0" r="3175" b="3810"/>
            <wp:docPr id="14" name="Рисунок 14" descr="C:\Users\User\Pictures\Хореография-2014\Desktop\СШ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Хореография-2014\Desktop\СШМ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94" w:rsidRDefault="00BA1994">
      <w:pPr>
        <w:rPr>
          <w:noProof/>
          <w:lang w:eastAsia="ru-RU"/>
        </w:rPr>
      </w:pPr>
      <w:r w:rsidRPr="00BA199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F:\аттест\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\ш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94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9" name="Рисунок 9" descr="F:\аттест\сканы\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\сканы\ш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94">
        <w:rPr>
          <w:noProof/>
          <w:lang w:eastAsia="ru-RU"/>
        </w:rPr>
        <w:lastRenderedPageBreak/>
        <w:drawing>
          <wp:inline distT="0" distB="0" distL="0" distR="0">
            <wp:extent cx="5940425" cy="8169180"/>
            <wp:effectExtent l="0" t="0" r="3175" b="3810"/>
            <wp:docPr id="10" name="Рисунок 10" descr="F:\аттест\сканы\ш5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\сканы\ш5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94"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2" name="Рисунок 12" descr="F:\аттест\сканы\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\сканы\ш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F0" w:rsidRDefault="006F36F0"/>
    <w:p w:rsidR="004243B0" w:rsidRDefault="004243B0"/>
    <w:p w:rsidR="0007264D" w:rsidRDefault="0007264D">
      <w:bookmarkStart w:id="0" w:name="_GoBack"/>
      <w:bookmarkEnd w:id="0"/>
    </w:p>
    <w:sectPr w:rsidR="00072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4C"/>
    <w:rsid w:val="0007264D"/>
    <w:rsid w:val="000B1CCD"/>
    <w:rsid w:val="00104D62"/>
    <w:rsid w:val="0017431D"/>
    <w:rsid w:val="002720D4"/>
    <w:rsid w:val="002C786A"/>
    <w:rsid w:val="002F5BC6"/>
    <w:rsid w:val="003C514B"/>
    <w:rsid w:val="004228BC"/>
    <w:rsid w:val="004243B0"/>
    <w:rsid w:val="004B1336"/>
    <w:rsid w:val="004E50AC"/>
    <w:rsid w:val="005B6D86"/>
    <w:rsid w:val="005E1576"/>
    <w:rsid w:val="005E7AF7"/>
    <w:rsid w:val="006C5590"/>
    <w:rsid w:val="006F36F0"/>
    <w:rsid w:val="007B13DC"/>
    <w:rsid w:val="007C1F64"/>
    <w:rsid w:val="008013D4"/>
    <w:rsid w:val="00845300"/>
    <w:rsid w:val="00884ED9"/>
    <w:rsid w:val="00896D14"/>
    <w:rsid w:val="008D38D7"/>
    <w:rsid w:val="00996C1F"/>
    <w:rsid w:val="009F2167"/>
    <w:rsid w:val="00AD15FC"/>
    <w:rsid w:val="00B12165"/>
    <w:rsid w:val="00B73891"/>
    <w:rsid w:val="00B759FD"/>
    <w:rsid w:val="00BA1994"/>
    <w:rsid w:val="00BD7999"/>
    <w:rsid w:val="00C913B6"/>
    <w:rsid w:val="00CB02B7"/>
    <w:rsid w:val="00CC75E8"/>
    <w:rsid w:val="00D3447F"/>
    <w:rsid w:val="00DA014C"/>
    <w:rsid w:val="00E41632"/>
    <w:rsid w:val="00F37999"/>
    <w:rsid w:val="00F57986"/>
    <w:rsid w:val="00FA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User</cp:lastModifiedBy>
  <cp:revision>34</cp:revision>
  <dcterms:created xsi:type="dcterms:W3CDTF">2020-04-06T13:25:00Z</dcterms:created>
  <dcterms:modified xsi:type="dcterms:W3CDTF">2021-04-20T13:34:00Z</dcterms:modified>
</cp:coreProperties>
</file>